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CB" w:rsidRPr="006B55D0" w:rsidRDefault="005130CB" w:rsidP="005130CB">
      <w:pPr>
        <w:jc w:val="center"/>
        <w:rPr>
          <w:b/>
        </w:rPr>
      </w:pPr>
      <w:r w:rsidRPr="006B55D0">
        <w:rPr>
          <w:b/>
        </w:rPr>
        <w:t>Совет Средневасюганского сельского поселения</w:t>
      </w:r>
    </w:p>
    <w:p w:rsidR="005130CB" w:rsidRPr="006B55D0" w:rsidRDefault="005130CB" w:rsidP="005130CB">
      <w:pPr>
        <w:jc w:val="center"/>
        <w:rPr>
          <w:b/>
        </w:rPr>
      </w:pPr>
      <w:r w:rsidRPr="006B55D0">
        <w:rPr>
          <w:b/>
        </w:rPr>
        <w:t>Каргасокский район Томская область</w:t>
      </w:r>
    </w:p>
    <w:p w:rsidR="005130CB" w:rsidRDefault="005130CB" w:rsidP="005130CB">
      <w:pPr>
        <w:jc w:val="center"/>
      </w:pPr>
    </w:p>
    <w:p w:rsidR="005130CB" w:rsidRDefault="005130CB" w:rsidP="005130CB">
      <w:pPr>
        <w:jc w:val="center"/>
      </w:pPr>
    </w:p>
    <w:p w:rsidR="005130CB" w:rsidRPr="006B55D0" w:rsidRDefault="005130CB" w:rsidP="005130CB">
      <w:pPr>
        <w:jc w:val="center"/>
        <w:rPr>
          <w:b/>
        </w:rPr>
      </w:pPr>
      <w:r w:rsidRPr="006B55D0">
        <w:rPr>
          <w:b/>
        </w:rPr>
        <w:t>РЕШЕНИЕ</w:t>
      </w:r>
    </w:p>
    <w:p w:rsidR="005130CB" w:rsidRDefault="005130CB" w:rsidP="005130CB"/>
    <w:p w:rsidR="006117E9" w:rsidRDefault="00B07299" w:rsidP="005130CB">
      <w:r>
        <w:t>27</w:t>
      </w:r>
      <w:r w:rsidR="00AF3674">
        <w:t>.12</w:t>
      </w:r>
      <w:r w:rsidR="005130CB">
        <w:t xml:space="preserve">.2018     </w:t>
      </w:r>
      <w:r w:rsidR="00D55503">
        <w:tab/>
      </w:r>
      <w:r w:rsidR="00D55503">
        <w:tab/>
      </w:r>
      <w:r w:rsidR="00D55503">
        <w:tab/>
      </w:r>
      <w:r w:rsidR="00D55503">
        <w:tab/>
      </w:r>
      <w:r w:rsidR="00D55503">
        <w:tab/>
      </w:r>
      <w:r w:rsidR="00D55503">
        <w:tab/>
      </w:r>
      <w:r w:rsidR="00D55503">
        <w:tab/>
      </w:r>
      <w:r w:rsidR="00D55503">
        <w:tab/>
      </w:r>
      <w:r w:rsidR="00D55503">
        <w:tab/>
      </w:r>
      <w:r w:rsidR="00D55503">
        <w:tab/>
      </w:r>
      <w:r w:rsidR="00D55503">
        <w:tab/>
        <w:t>№58</w:t>
      </w:r>
    </w:p>
    <w:p w:rsidR="006117E9" w:rsidRPr="00B606F4" w:rsidRDefault="005130CB" w:rsidP="006117E9">
      <w:pPr>
        <w:tabs>
          <w:tab w:val="left" w:pos="896"/>
        </w:tabs>
        <w:rPr>
          <w:color w:val="000000" w:themeColor="text1"/>
        </w:rPr>
      </w:pPr>
      <w:r>
        <w:t xml:space="preserve"> </w:t>
      </w:r>
    </w:p>
    <w:p w:rsidR="006117E9" w:rsidRPr="00B606F4" w:rsidRDefault="006117E9" w:rsidP="006117E9">
      <w:pPr>
        <w:tabs>
          <w:tab w:val="left" w:pos="896"/>
        </w:tabs>
        <w:rPr>
          <w:color w:val="000000" w:themeColor="text1"/>
        </w:rPr>
      </w:pPr>
      <w:r w:rsidRPr="00B606F4">
        <w:rPr>
          <w:color w:val="000000" w:themeColor="text1"/>
        </w:rPr>
        <w:t>Второй созыв</w:t>
      </w:r>
    </w:p>
    <w:p w:rsidR="00D55503" w:rsidRPr="00B606F4" w:rsidRDefault="006117E9" w:rsidP="00D55503">
      <w:pPr>
        <w:tabs>
          <w:tab w:val="left" w:pos="896"/>
        </w:tabs>
        <w:rPr>
          <w:color w:val="000000" w:themeColor="text1"/>
        </w:rPr>
      </w:pPr>
      <w:r>
        <w:rPr>
          <w:color w:val="000000" w:themeColor="text1"/>
        </w:rPr>
        <w:t>12</w:t>
      </w:r>
      <w:r w:rsidRPr="00B606F4">
        <w:rPr>
          <w:color w:val="000000" w:themeColor="text1"/>
        </w:rPr>
        <w:t xml:space="preserve"> собрание</w:t>
      </w:r>
    </w:p>
    <w:p w:rsidR="005130CB" w:rsidRPr="006117E9" w:rsidRDefault="00D55503" w:rsidP="00D55503">
      <w:pPr>
        <w:tabs>
          <w:tab w:val="left" w:pos="896"/>
        </w:tabs>
        <w:rPr>
          <w:color w:val="000000" w:themeColor="text1"/>
        </w:rPr>
      </w:pPr>
      <w:r w:rsidRPr="00B606F4">
        <w:rPr>
          <w:color w:val="000000" w:themeColor="text1"/>
        </w:rPr>
        <w:t>с</w:t>
      </w:r>
      <w:proofErr w:type="gramStart"/>
      <w:r w:rsidRPr="00B606F4">
        <w:rPr>
          <w:color w:val="000000" w:themeColor="text1"/>
        </w:rPr>
        <w:t>.С</w:t>
      </w:r>
      <w:proofErr w:type="gramEnd"/>
      <w:r w:rsidRPr="00B606F4">
        <w:rPr>
          <w:color w:val="000000" w:themeColor="text1"/>
        </w:rPr>
        <w:t>редний Васюган</w:t>
      </w:r>
      <w:r>
        <w:t xml:space="preserve">                                                                                                         </w:t>
      </w:r>
    </w:p>
    <w:p w:rsidR="005130CB" w:rsidRDefault="005130CB" w:rsidP="005130CB">
      <w:r>
        <w:t xml:space="preserve">                                                                             </w:t>
      </w:r>
    </w:p>
    <w:p w:rsidR="005130CB" w:rsidRDefault="005130CB" w:rsidP="00AF3674">
      <w:pPr>
        <w:jc w:val="both"/>
      </w:pPr>
    </w:p>
    <w:p w:rsidR="00AF3674" w:rsidRDefault="00AF3674" w:rsidP="00AF3674">
      <w:pPr>
        <w:ind w:right="3685"/>
        <w:jc w:val="both"/>
      </w:pPr>
      <w:r>
        <w:t>Об утверждении порядка и условий предоставления в аренду имущества, включенного в перечень муниципального имущества муниципального образования «Средневасюганское сельское поселение». Свободного от прав третьих ли</w:t>
      </w:r>
      <w:proofErr w:type="gramStart"/>
      <w:r>
        <w:t>ц(</w:t>
      </w:r>
      <w:proofErr w:type="gramEnd"/>
      <w:r>
        <w:t>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основе(в том числе по льготным ставкам арендной платы)субъектам малого и среднего предпринимательства, организациям образующим инфраструктуру поддержки субъектов малого и среднего предпринимательства</w:t>
      </w:r>
      <w:proofErr w:type="gramStart"/>
      <w:r>
        <w:t xml:space="preserve"> ,</w:t>
      </w:r>
      <w:proofErr w:type="gramEnd"/>
      <w:r>
        <w:t xml:space="preserve"> организациям, образующим инфраструктуру.</w:t>
      </w:r>
    </w:p>
    <w:p w:rsidR="009168A6" w:rsidRPr="00AF3674" w:rsidRDefault="009168A6" w:rsidP="00AF3674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9168A6">
        <w:rPr>
          <w:rFonts w:ascii="Times New Roman" w:hAnsi="Times New Roman" w:cs="Times New Roman"/>
        </w:rPr>
        <w:br/>
      </w:r>
    </w:p>
    <w:p w:rsidR="009168A6" w:rsidRPr="00AF3674" w:rsidRDefault="009168A6" w:rsidP="00AF36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AF3674">
          <w:rPr>
            <w:rFonts w:ascii="Times New Roman" w:hAnsi="Times New Roman" w:cs="Times New Roman"/>
            <w:sz w:val="24"/>
            <w:szCs w:val="24"/>
          </w:rPr>
          <w:t>статьёй 18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«О развитии малого и среднего предпринимательства в Российской Федерации»</w:t>
      </w:r>
    </w:p>
    <w:p w:rsidR="00AF3674" w:rsidRPr="00AF3674" w:rsidRDefault="00AF3674" w:rsidP="00AF3674">
      <w:r w:rsidRPr="00AF3674">
        <w:rPr>
          <w:b/>
        </w:rPr>
        <w:t>Совет Средневасюганского сельского поселения решил: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3674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0" w:history="1">
        <w:r w:rsidRPr="00AF367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и условия предоставления в аренду имущества, включенного в перечень муниципального имущества муниципального образования «</w:t>
      </w:r>
      <w:r w:rsidR="00AF3674">
        <w:rPr>
          <w:rFonts w:ascii="Times New Roman" w:hAnsi="Times New Roman" w:cs="Times New Roman"/>
          <w:sz w:val="24"/>
          <w:szCs w:val="24"/>
        </w:rPr>
        <w:t>Средневасюганское</w:t>
      </w:r>
      <w:r w:rsidRPr="00AF3674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Pr="00AF3674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согласно приложению к настоящему решению.</w:t>
      </w:r>
    </w:p>
    <w:p w:rsidR="009168A6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674" w:rsidRDefault="00AF3674" w:rsidP="00AF3674">
      <w:pPr>
        <w:shd w:val="clear" w:color="auto" w:fill="FFFFFF"/>
        <w:jc w:val="both"/>
      </w:pPr>
      <w:r>
        <w:tab/>
        <w:t>2. Главе Средневасюганского сельского поселения опубликовать настоящее решение в установленном порядке и разместить на официальном сайте Администрации Средневасюганского  сельского поселения.</w:t>
      </w:r>
    </w:p>
    <w:p w:rsidR="00AF3674" w:rsidRDefault="00AF3674" w:rsidP="00AF3674">
      <w:pPr>
        <w:shd w:val="clear" w:color="auto" w:fill="FFFFFF"/>
        <w:jc w:val="both"/>
      </w:pPr>
    </w:p>
    <w:p w:rsidR="00AF3674" w:rsidRPr="00AF3674" w:rsidRDefault="00AF3674" w:rsidP="00B07299">
      <w:pPr>
        <w:shd w:val="clear" w:color="auto" w:fill="FFFFFF"/>
        <w:jc w:val="both"/>
      </w:pPr>
      <w:r>
        <w:t xml:space="preserve">          3.  Настоящее решение вступает в силу со дня его официального опубликования.</w:t>
      </w:r>
    </w:p>
    <w:p w:rsidR="009168A6" w:rsidRDefault="009168A6">
      <w:pPr>
        <w:pStyle w:val="ConsPlusNormal"/>
        <w:jc w:val="both"/>
        <w:rPr>
          <w:rFonts w:ascii="Times New Roman" w:hAnsi="Times New Roman" w:cs="Times New Roman"/>
        </w:rPr>
      </w:pPr>
    </w:p>
    <w:p w:rsidR="009168A6" w:rsidRDefault="009168A6">
      <w:pPr>
        <w:pStyle w:val="ConsPlusNormal"/>
        <w:jc w:val="both"/>
        <w:rPr>
          <w:rFonts w:ascii="Times New Roman" w:hAnsi="Times New Roman" w:cs="Times New Roman"/>
        </w:rPr>
      </w:pPr>
    </w:p>
    <w:p w:rsidR="00AF3674" w:rsidRPr="00AF3674" w:rsidRDefault="00AF3674" w:rsidP="00AF3674">
      <w:pPr>
        <w:jc w:val="both"/>
      </w:pPr>
      <w:r w:rsidRPr="00AF3674">
        <w:t xml:space="preserve">Председатель Совета:             </w:t>
      </w:r>
      <w:r w:rsidRPr="00AF3674">
        <w:tab/>
      </w:r>
      <w:r w:rsidRPr="00AF3674">
        <w:tab/>
      </w:r>
      <w:r w:rsidRPr="00AF3674">
        <w:tab/>
      </w:r>
      <w:r w:rsidRPr="00AF3674">
        <w:tab/>
      </w:r>
      <w:r w:rsidRPr="00AF3674">
        <w:tab/>
      </w:r>
      <w:r w:rsidRPr="00AF3674">
        <w:tab/>
      </w:r>
      <w:r w:rsidRPr="00AF3674">
        <w:tab/>
        <w:t>А.К. Русаков</w:t>
      </w:r>
    </w:p>
    <w:p w:rsidR="00AF3674" w:rsidRPr="00AF3674" w:rsidRDefault="00AF3674" w:rsidP="00AF3674">
      <w:pPr>
        <w:jc w:val="both"/>
      </w:pPr>
    </w:p>
    <w:p w:rsidR="00AF3674" w:rsidRPr="00AF3674" w:rsidRDefault="00AF3674" w:rsidP="00AF3674">
      <w:pPr>
        <w:jc w:val="both"/>
      </w:pPr>
      <w:r w:rsidRPr="00AF3674">
        <w:t>Глава сельского поселения</w:t>
      </w:r>
      <w:r w:rsidRPr="00AF3674">
        <w:tab/>
        <w:t>:</w:t>
      </w:r>
      <w:r w:rsidRPr="00AF3674">
        <w:tab/>
      </w:r>
      <w:r w:rsidRPr="00AF3674">
        <w:tab/>
      </w:r>
      <w:r w:rsidRPr="00AF3674">
        <w:tab/>
      </w:r>
      <w:r w:rsidRPr="00AF3674">
        <w:tab/>
      </w:r>
      <w:r w:rsidRPr="00AF3674">
        <w:tab/>
      </w:r>
      <w:r w:rsidRPr="00AF3674">
        <w:tab/>
      </w:r>
      <w:r w:rsidRPr="00AF3674">
        <w:tab/>
        <w:t>А.К.Русаков</w:t>
      </w:r>
    </w:p>
    <w:p w:rsidR="009168A6" w:rsidRDefault="009168A6">
      <w:pPr>
        <w:pStyle w:val="ConsPlusNormal"/>
        <w:jc w:val="both"/>
        <w:rPr>
          <w:rFonts w:ascii="Times New Roman" w:hAnsi="Times New Roman" w:cs="Times New Roman"/>
        </w:rPr>
      </w:pPr>
    </w:p>
    <w:p w:rsidR="009168A6" w:rsidRDefault="009168A6">
      <w:pPr>
        <w:pStyle w:val="ConsPlusNormal"/>
        <w:jc w:val="both"/>
        <w:rPr>
          <w:rFonts w:ascii="Times New Roman" w:hAnsi="Times New Roman" w:cs="Times New Roman"/>
        </w:rPr>
      </w:pPr>
    </w:p>
    <w:p w:rsidR="00AF3674" w:rsidRPr="009168A6" w:rsidRDefault="00AF3674">
      <w:pPr>
        <w:pStyle w:val="ConsPlusNormal"/>
        <w:jc w:val="both"/>
        <w:rPr>
          <w:rFonts w:ascii="Times New Roman" w:hAnsi="Times New Roman" w:cs="Times New Roman"/>
        </w:rPr>
      </w:pPr>
    </w:p>
    <w:p w:rsidR="00AF3674" w:rsidRPr="00AF3674" w:rsidRDefault="00AF3674" w:rsidP="00AF3674">
      <w:pPr>
        <w:tabs>
          <w:tab w:val="left" w:pos="9355"/>
        </w:tabs>
        <w:ind w:right="-1"/>
        <w:jc w:val="center"/>
        <w:rPr>
          <w:b/>
        </w:rPr>
      </w:pPr>
      <w:bookmarkStart w:id="0" w:name="P40"/>
      <w:bookmarkEnd w:id="0"/>
      <w:r w:rsidRPr="00AF3674">
        <w:rPr>
          <w:b/>
        </w:rPr>
        <w:t>Порядок и условия предоставления в аренду имущества, включенного в перечень муниципального имущества муниципального образования «Средневасюганское сельское поселение». Свободного от прав третьих ли</w:t>
      </w:r>
      <w:proofErr w:type="gramStart"/>
      <w:r w:rsidRPr="00AF3674">
        <w:rPr>
          <w:b/>
        </w:rPr>
        <w:t>ц(</w:t>
      </w:r>
      <w:proofErr w:type="gramEnd"/>
      <w:r w:rsidRPr="00AF3674">
        <w:rPr>
          <w:b/>
        </w:rPr>
        <w:t>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основе(в том числе по льготным ставкам арендной платы)субъектам малого и среднего предпринимательства, организациям образующим инфраструктуру поддержки субъектов малого и среднего предпринимательства , организациям, образующим инфраструктуру.</w:t>
      </w:r>
    </w:p>
    <w:p w:rsidR="009168A6" w:rsidRPr="009168A6" w:rsidRDefault="009168A6" w:rsidP="00AF3674">
      <w:pPr>
        <w:spacing w:after="1"/>
        <w:jc w:val="both"/>
      </w:pPr>
    </w:p>
    <w:p w:rsidR="009168A6" w:rsidRPr="009168A6" w:rsidRDefault="009168A6">
      <w:pPr>
        <w:pStyle w:val="ConsPlusNormal"/>
        <w:jc w:val="both"/>
        <w:rPr>
          <w:rFonts w:ascii="Times New Roman" w:hAnsi="Times New Roman" w:cs="Times New Roman"/>
        </w:rPr>
      </w:pPr>
    </w:p>
    <w:p w:rsidR="009168A6" w:rsidRPr="00AF3674" w:rsidRDefault="00916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3674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AF3674">
        <w:rPr>
          <w:rFonts w:ascii="Times New Roman" w:hAnsi="Times New Roman" w:cs="Times New Roman"/>
          <w:sz w:val="24"/>
          <w:szCs w:val="24"/>
        </w:rPr>
        <w:t xml:space="preserve"> </w:t>
      </w:r>
      <w:r w:rsidRPr="00AF3674">
        <w:rPr>
          <w:rFonts w:ascii="Times New Roman" w:hAnsi="Times New Roman" w:cs="Times New Roman"/>
          <w:sz w:val="24"/>
          <w:szCs w:val="24"/>
        </w:rPr>
        <w:t>включенное в Перечень муниципального имущества муниципального образования  «</w:t>
      </w:r>
      <w:r w:rsidR="00AF3674" w:rsidRPr="00AF3674">
        <w:rPr>
          <w:rFonts w:ascii="Times New Roman" w:hAnsi="Times New Roman" w:cs="Times New Roman"/>
          <w:sz w:val="24"/>
          <w:szCs w:val="24"/>
        </w:rPr>
        <w:t>Средневасюганское</w:t>
      </w:r>
      <w:r w:rsidRPr="00AF3674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</w:t>
      </w:r>
      <w:proofErr w:type="gramEnd"/>
      <w:r w:rsidRPr="00AF367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F3674">
        <w:rPr>
          <w:rFonts w:ascii="Times New Roman" w:hAnsi="Times New Roman" w:cs="Times New Roman"/>
          <w:sz w:val="24"/>
          <w:szCs w:val="24"/>
        </w:rPr>
        <w:t>Перечень), предоставляется:</w:t>
      </w:r>
      <w:proofErr w:type="gramEnd"/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1) по результатам проведения торгов на право заключения договора аренды;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2) без проведения торгов в случаях в соответствии с Федеральным </w:t>
      </w:r>
      <w:hyperlink r:id="rId5" w:history="1">
        <w:r w:rsidRPr="00AF36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«О защите конкуренции».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2. Условия предоставления в аренду имущества, включенного в Перечень: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2) заявителем поданы заявление и документы в соответствии с </w:t>
      </w:r>
      <w:hyperlink w:anchor="P65" w:history="1">
        <w:r w:rsidRPr="00AF3674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F3674">
        <w:rPr>
          <w:rFonts w:ascii="Times New Roman" w:hAnsi="Times New Roman" w:cs="Times New Roman"/>
          <w:sz w:val="24"/>
          <w:szCs w:val="24"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6" w:history="1">
        <w:r w:rsidRPr="00AF3674">
          <w:rPr>
            <w:rFonts w:ascii="Times New Roman" w:hAnsi="Times New Roman" w:cs="Times New Roman"/>
            <w:sz w:val="24"/>
            <w:szCs w:val="24"/>
          </w:rPr>
          <w:t>частью 4.3 статьи 18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«О развитии малого и среднего предпринимательства в Российской Федерации».</w:t>
      </w:r>
      <w:proofErr w:type="gramEnd"/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4.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AF3674">
        <w:rPr>
          <w:rFonts w:ascii="Times New Roman" w:hAnsi="Times New Roman" w:cs="Times New Roman"/>
          <w:sz w:val="24"/>
          <w:szCs w:val="24"/>
        </w:rPr>
        <w:t xml:space="preserve">5. Для подтверждения права на предоставление имущества, включенного в Перечень, </w:t>
      </w:r>
      <w:r w:rsidRPr="00AF3674">
        <w:rPr>
          <w:rFonts w:ascii="Times New Roman" w:hAnsi="Times New Roman" w:cs="Times New Roman"/>
          <w:sz w:val="24"/>
          <w:szCs w:val="24"/>
        </w:rPr>
        <w:lastRenderedPageBreak/>
        <w:t xml:space="preserve">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обращается в Администрацию </w:t>
      </w:r>
      <w:r w:rsidR="00AF3674">
        <w:rPr>
          <w:rFonts w:ascii="Times New Roman" w:hAnsi="Times New Roman" w:cs="Times New Roman"/>
          <w:sz w:val="24"/>
          <w:szCs w:val="24"/>
        </w:rPr>
        <w:t>Средневасюганского</w:t>
      </w:r>
      <w:r w:rsidRPr="00AF3674">
        <w:rPr>
          <w:rFonts w:ascii="Times New Roman" w:hAnsi="Times New Roman" w:cs="Times New Roman"/>
          <w:sz w:val="24"/>
          <w:szCs w:val="24"/>
        </w:rPr>
        <w:t xml:space="preserve"> сельского поселения с заявлением о предоставлении имущества и приложением следующих документов: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б) документов, подтверждающих полномочия лица на подписание договора аренды от имени юридического лица;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в) копии документа, удостоверяющего личность индивидуального предпринимателя;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г)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6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F3674">
        <w:rPr>
          <w:rFonts w:ascii="Times New Roman" w:hAnsi="Times New Roman" w:cs="Times New Roman"/>
          <w:sz w:val="24"/>
          <w:szCs w:val="24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е) в случае если заявитель заинтересован в предоставлении муниципальной преференции - документы, предусмотренные </w:t>
      </w:r>
      <w:hyperlink r:id="rId7" w:history="1">
        <w:r w:rsidRPr="00AF3674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AF3674">
          <w:rPr>
            <w:rFonts w:ascii="Times New Roman" w:hAnsi="Times New Roman" w:cs="Times New Roman"/>
            <w:sz w:val="24"/>
            <w:szCs w:val="24"/>
          </w:rPr>
          <w:t>6 части 1 статьи 20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6.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 момента принятия решения Администрация </w:t>
      </w:r>
      <w:r w:rsidR="00AF3674">
        <w:rPr>
          <w:rFonts w:ascii="Times New Roman" w:hAnsi="Times New Roman" w:cs="Times New Roman"/>
          <w:sz w:val="24"/>
          <w:szCs w:val="24"/>
        </w:rPr>
        <w:t>Средневасюганского</w:t>
      </w:r>
      <w:r w:rsidRPr="00AF3674">
        <w:rPr>
          <w:rFonts w:ascii="Times New Roman" w:hAnsi="Times New Roman" w:cs="Times New Roman"/>
          <w:sz w:val="24"/>
          <w:szCs w:val="24"/>
        </w:rPr>
        <w:t xml:space="preserve"> сельского поселения информирует обратившийся субъект предпринимательства о принятом решении.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О результатах принятого решения делается отметка в вышеуказанном журнале.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lastRenderedPageBreak/>
        <w:t xml:space="preserve">7. Администрация </w:t>
      </w:r>
      <w:proofErr w:type="spellStart"/>
      <w:r w:rsidR="00AF3674">
        <w:rPr>
          <w:rFonts w:ascii="Times New Roman" w:hAnsi="Times New Roman" w:cs="Times New Roman"/>
          <w:sz w:val="24"/>
          <w:szCs w:val="24"/>
        </w:rPr>
        <w:t>Средневаюганого</w:t>
      </w:r>
      <w:proofErr w:type="spellEnd"/>
      <w:r w:rsidRPr="00AF3674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десяти рабочих дней с момента регистрации рассматривает представленные документы и принимает одно из следующих решений: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9" w:history="1">
        <w:r w:rsidRPr="00AF3674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0" w:history="1">
        <w:r w:rsidRPr="00AF3674">
          <w:rPr>
            <w:rFonts w:ascii="Times New Roman" w:hAnsi="Times New Roman" w:cs="Times New Roman"/>
            <w:sz w:val="24"/>
            <w:szCs w:val="24"/>
          </w:rPr>
          <w:t>главой 5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1" w:history="1">
        <w:r w:rsidRPr="00AF3674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4) об отказе в предоставлении испрашиваемого имущества с указанием причин отказа.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8. Основаниями для отказа в проведении необходимых процедур по предоставлению имущества, указанного в Перечне, являются: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</w:t>
      </w:r>
      <w:hyperlink w:anchor="P65" w:history="1">
        <w:r w:rsidRPr="00AF3674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9.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10. Договор аренды имущества, включенного в Перечень, может быть расторгнут: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по взаимному соглашению сторон;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в случаях использования имущества не по целевому назначению;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>в случае невнесения арендной платы и пени в полном размере более двух месяцев подряд;</w:t>
      </w:r>
    </w:p>
    <w:p w:rsidR="009168A6" w:rsidRPr="00AF3674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674">
        <w:rPr>
          <w:rFonts w:ascii="Times New Roman" w:hAnsi="Times New Roman" w:cs="Times New Roman"/>
          <w:sz w:val="24"/>
          <w:szCs w:val="24"/>
        </w:rPr>
        <w:t xml:space="preserve">в случае если арендатор перестал соответствовать требованиям </w:t>
      </w:r>
      <w:hyperlink r:id="rId12" w:history="1">
        <w:r w:rsidRPr="00AF3674">
          <w:rPr>
            <w:rFonts w:ascii="Times New Roman" w:hAnsi="Times New Roman" w:cs="Times New Roman"/>
            <w:sz w:val="24"/>
            <w:szCs w:val="24"/>
          </w:rPr>
          <w:t>части 1 статьи 4</w:t>
        </w:r>
      </w:hyperlink>
      <w:r w:rsidRPr="00AF367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7A444C" w:rsidRPr="00AF3674">
        <w:rPr>
          <w:rFonts w:ascii="Times New Roman" w:hAnsi="Times New Roman" w:cs="Times New Roman"/>
          <w:sz w:val="24"/>
          <w:szCs w:val="24"/>
        </w:rPr>
        <w:t xml:space="preserve"> от 24 июля 2007 года N 209-ФЗ «</w:t>
      </w:r>
      <w:r w:rsidRPr="00AF3674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7A444C" w:rsidRPr="00AF3674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AF3674">
        <w:rPr>
          <w:rFonts w:ascii="Times New Roman" w:hAnsi="Times New Roman" w:cs="Times New Roman"/>
          <w:sz w:val="24"/>
          <w:szCs w:val="24"/>
        </w:rPr>
        <w:t>.</w:t>
      </w:r>
    </w:p>
    <w:p w:rsidR="009168A6" w:rsidRPr="00AF3674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168A6" w:rsidRPr="00AF3674" w:rsidSect="005A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A6"/>
    <w:rsid w:val="002F5738"/>
    <w:rsid w:val="003E1105"/>
    <w:rsid w:val="004C7D3C"/>
    <w:rsid w:val="005130CB"/>
    <w:rsid w:val="005614AE"/>
    <w:rsid w:val="006117E9"/>
    <w:rsid w:val="0076308B"/>
    <w:rsid w:val="007A444C"/>
    <w:rsid w:val="00842746"/>
    <w:rsid w:val="008F4DBE"/>
    <w:rsid w:val="009168A6"/>
    <w:rsid w:val="00AF3674"/>
    <w:rsid w:val="00B07299"/>
    <w:rsid w:val="00B4148C"/>
    <w:rsid w:val="00CB6E0B"/>
    <w:rsid w:val="00D55503"/>
    <w:rsid w:val="00E3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D8169395E7BD971E31FFF4BF22BB5A5D5B64E53F37996EADAD32FB0F10BCE7AAD353068xBT2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2" Type="http://schemas.openxmlformats.org/officeDocument/2006/relationships/hyperlink" Target="consultantplus://offline/ref=44BF85193123CF323A8514DB45DE5D10AC896A395772D971E31FFF4BF22BB5A5D5B64E5CF47996EADAD32FB0F10BCE7AAD353068xBT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F85193123CF323A8514DB45DE5D10AC896A395772D971E31FFF4BF22BB5A5D5B64E59FE2693FFCB8B23B9E714CD66B13731x6T1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hyperlink" Target="consultantplus://offline/ref=44BF85193123CF323A8514DB45DE5D10AD8169395E7BD971E31FFF4BF22BB5A5C7B61657F47ADCBA9C9820B1F8x1TDD" TargetMode="External"/><Relationship Id="rId10" Type="http://schemas.openxmlformats.org/officeDocument/2006/relationships/hyperlink" Target="consultantplus://offline/ref=44BF85193123CF323A8514DB45DE5D10AD8169395E7BD971E31FFF4BF22BB5A5D5B64E5CF77996EADAD32FB0F10BCE7AAD353068xBT2D" TargetMode="External"/><Relationship Id="rId4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9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6</cp:revision>
  <cp:lastPrinted>2018-12-28T05:53:00Z</cp:lastPrinted>
  <dcterms:created xsi:type="dcterms:W3CDTF">2018-12-23T18:10:00Z</dcterms:created>
  <dcterms:modified xsi:type="dcterms:W3CDTF">2018-12-28T09:33:00Z</dcterms:modified>
</cp:coreProperties>
</file>