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0" w:rsidRDefault="004132B9">
      <w:pPr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</w:t>
      </w:r>
      <w:r w:rsidRPr="007C4D88">
        <w:rPr>
          <w:sz w:val="28"/>
          <w:szCs w:val="28"/>
        </w:rPr>
        <w:t>А</w:t>
      </w:r>
      <w:r w:rsidRPr="007C4D88">
        <w:rPr>
          <w:sz w:val="28"/>
          <w:szCs w:val="28"/>
        </w:rPr>
        <w:t>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917"/>
        <w:gridCol w:w="2165"/>
        <w:gridCol w:w="2622"/>
      </w:tblGrid>
      <w:tr w:rsidR="00753BE5" w:rsidRPr="00B44FA7" w:rsidTr="00FB3F25">
        <w:tblPrEx>
          <w:tblCellMar>
            <w:top w:w="0" w:type="dxa"/>
            <w:bottom w:w="0" w:type="dxa"/>
          </w:tblCellMar>
        </w:tblPrEx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blPrEx>
          <w:tblCellMar>
            <w:top w:w="0" w:type="dxa"/>
            <w:bottom w:w="0" w:type="dxa"/>
          </w:tblCellMar>
        </w:tblPrEx>
        <w:tc>
          <w:tcPr>
            <w:tcW w:w="1868" w:type="dxa"/>
          </w:tcPr>
          <w:p w:rsidR="00FB3F25" w:rsidRPr="003F0A2C" w:rsidRDefault="00B01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C6C3F" w:rsidRPr="003F0A2C">
              <w:rPr>
                <w:sz w:val="28"/>
                <w:szCs w:val="28"/>
              </w:rPr>
              <w:t>.03</w:t>
            </w:r>
            <w:r w:rsidR="00392A74" w:rsidRPr="003F0A2C">
              <w:rPr>
                <w:sz w:val="28"/>
                <w:szCs w:val="28"/>
              </w:rPr>
              <w:t>.2020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FB3F25" w:rsidP="00B01AE5">
            <w:pPr>
              <w:jc w:val="center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                       № </w:t>
            </w:r>
            <w:r w:rsidR="00B01AE5">
              <w:rPr>
                <w:sz w:val="28"/>
                <w:szCs w:val="28"/>
              </w:rPr>
              <w:t>46</w:t>
            </w:r>
          </w:p>
        </w:tc>
      </w:tr>
      <w:tr w:rsidR="00080743" w:rsidRPr="003F0A2C" w:rsidTr="00FB3F25">
        <w:tblPrEx>
          <w:tblCellMar>
            <w:top w:w="0" w:type="dxa"/>
            <w:bottom w:w="0" w:type="dxa"/>
          </w:tblCellMar>
        </w:tblPrEx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3F0A2C" w:rsidP="00BE170C">
            <w:pPr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О проведении аукциона на право заключения договоров аренды земельных участков, расположенных на территории Каргасокского района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</w:t>
            </w:r>
            <w:r w:rsidRPr="003F0A2C">
              <w:rPr>
                <w:sz w:val="28"/>
                <w:szCs w:val="28"/>
              </w:rPr>
              <w:t>с</w:t>
            </w:r>
            <w:r w:rsidRPr="003F0A2C">
              <w:rPr>
                <w:sz w:val="28"/>
                <w:szCs w:val="28"/>
              </w:rPr>
              <w:t xml:space="preserve">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01AE5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01AE5">
      <w:pPr>
        <w:ind w:right="-142" w:firstLine="709"/>
        <w:rPr>
          <w:sz w:val="28"/>
          <w:szCs w:val="28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16E0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6C6C3F" w:rsidRPr="003F0A2C" w:rsidRDefault="005F64B6" w:rsidP="00B01AE5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6C6C3F" w:rsidRPr="003F0A2C">
              <w:rPr>
                <w:sz w:val="28"/>
                <w:szCs w:val="28"/>
              </w:rPr>
              <w:t>ов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6C6C3F" w:rsidRPr="003F0A2C">
              <w:rPr>
                <w:sz w:val="28"/>
                <w:szCs w:val="28"/>
              </w:rPr>
              <w:t>ых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6C6C3F" w:rsidRPr="003F0A2C">
              <w:rPr>
                <w:sz w:val="28"/>
                <w:szCs w:val="28"/>
              </w:rPr>
              <w:t>ов:</w:t>
            </w:r>
          </w:p>
          <w:p w:rsidR="006C6C3F" w:rsidRPr="003F0A2C" w:rsidRDefault="006C6C3F" w:rsidP="00B01AE5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392A74" w:rsidRPr="003F0A2C">
              <w:rPr>
                <w:sz w:val="28"/>
                <w:szCs w:val="28"/>
              </w:rPr>
              <w:t>Российская Федерация, Томская область, Каргасокский район, р.п. Пионерный</w:t>
            </w:r>
            <w:r w:rsidR="005F64B6" w:rsidRPr="003F0A2C">
              <w:rPr>
                <w:sz w:val="28"/>
                <w:szCs w:val="28"/>
              </w:rPr>
              <w:t xml:space="preserve">, площадью </w:t>
            </w:r>
            <w:r w:rsidR="00392A74" w:rsidRPr="003F0A2C">
              <w:rPr>
                <w:sz w:val="28"/>
                <w:szCs w:val="28"/>
              </w:rPr>
              <w:t>71</w:t>
            </w:r>
            <w:r w:rsidR="007C2040" w:rsidRPr="003F0A2C">
              <w:rPr>
                <w:sz w:val="28"/>
                <w:szCs w:val="28"/>
              </w:rPr>
              <w:t xml:space="preserve"> </w:t>
            </w:r>
            <w:r w:rsidR="00392A74" w:rsidRPr="003F0A2C">
              <w:rPr>
                <w:sz w:val="28"/>
                <w:szCs w:val="28"/>
              </w:rPr>
              <w:t>208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F301D0" w:rsidRPr="003F0A2C">
              <w:rPr>
                <w:sz w:val="28"/>
                <w:szCs w:val="28"/>
              </w:rPr>
              <w:t>70:06:01000</w:t>
            </w:r>
            <w:r w:rsidR="00392A74" w:rsidRPr="003F0A2C">
              <w:rPr>
                <w:sz w:val="28"/>
                <w:szCs w:val="28"/>
              </w:rPr>
              <w:t>27</w:t>
            </w:r>
            <w:r w:rsidR="00F301D0" w:rsidRPr="003F0A2C">
              <w:rPr>
                <w:sz w:val="28"/>
                <w:szCs w:val="28"/>
              </w:rPr>
              <w:t>:</w:t>
            </w:r>
            <w:r w:rsidR="00392A74" w:rsidRPr="003F0A2C">
              <w:rPr>
                <w:sz w:val="28"/>
                <w:szCs w:val="28"/>
              </w:rPr>
              <w:t>22147</w:t>
            </w:r>
            <w:r w:rsidR="00C830C1" w:rsidRPr="003F0A2C">
              <w:rPr>
                <w:sz w:val="28"/>
                <w:szCs w:val="28"/>
              </w:rPr>
              <w:t xml:space="preserve">, на землях </w:t>
            </w:r>
            <w:r w:rsidR="00392A74" w:rsidRPr="003F0A2C">
              <w:rPr>
                <w:sz w:val="28"/>
                <w:szCs w:val="28"/>
              </w:rPr>
      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92A74" w:rsidRPr="003F0A2C">
              <w:rPr>
                <w:sz w:val="28"/>
                <w:szCs w:val="28"/>
              </w:rPr>
              <w:t>Специальная деятельность</w:t>
            </w:r>
            <w:r w:rsidR="00F14E12" w:rsidRPr="003F0A2C">
              <w:rPr>
                <w:sz w:val="28"/>
                <w:szCs w:val="28"/>
              </w:rPr>
              <w:t xml:space="preserve">, код </w:t>
            </w:r>
            <w:r w:rsidR="00392A74" w:rsidRPr="003F0A2C">
              <w:rPr>
                <w:sz w:val="28"/>
                <w:szCs w:val="28"/>
              </w:rPr>
              <w:t>12.2</w:t>
            </w:r>
            <w:r w:rsidR="005F64B6" w:rsidRPr="003F0A2C">
              <w:rPr>
                <w:sz w:val="28"/>
                <w:szCs w:val="28"/>
              </w:rPr>
              <w:t>)</w:t>
            </w:r>
            <w:r w:rsidRPr="003F0A2C">
              <w:rPr>
                <w:sz w:val="28"/>
                <w:szCs w:val="28"/>
              </w:rPr>
              <w:t>;</w:t>
            </w:r>
          </w:p>
          <w:p w:rsidR="006C6C3F" w:rsidRPr="003F0A2C" w:rsidRDefault="006C6C3F" w:rsidP="00B01AE5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- Российская Федерация, Томская область, Каргасокский район, Средневасюганское сельское поселение, с. Мыльджино, площадью 8020 кв. м., с кадастровым номером 70:06:0100010:975, на землях населенных пунктов (вид разрешенного использования: Склады, код 6.9).</w:t>
            </w:r>
          </w:p>
          <w:p w:rsidR="009A735E" w:rsidRPr="003F0A2C" w:rsidRDefault="005F64B6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торгов </w:t>
            </w:r>
            <w:r w:rsidR="00AA39C9" w:rsidRPr="00B01AE5">
              <w:rPr>
                <w:sz w:val="28"/>
                <w:szCs w:val="28"/>
              </w:rPr>
              <w:t>(</w:t>
            </w:r>
            <w:hyperlink r:id="rId10" w:history="1">
              <w:r w:rsidR="00AA39C9" w:rsidRPr="00B01AE5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r w:rsidR="00AA39C9" w:rsidRPr="00B01AE5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r w:rsidR="00AA39C9" w:rsidRPr="00B01AE5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B01AE5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B01AE5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3F0A2C">
              <w:rPr>
                <w:sz w:val="28"/>
                <w:szCs w:val="28"/>
              </w:rPr>
              <w:t>)</w:t>
            </w:r>
            <w:r w:rsidR="00081EBD" w:rsidRPr="003F0A2C">
              <w:rPr>
                <w:sz w:val="28"/>
                <w:szCs w:val="28"/>
              </w:rPr>
              <w:t>.</w:t>
            </w:r>
          </w:p>
          <w:p w:rsidR="005F64B6" w:rsidRPr="003F0A2C" w:rsidRDefault="005F64B6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Pr="003F0A2C">
              <w:rPr>
                <w:sz w:val="28"/>
                <w:szCs w:val="28"/>
              </w:rPr>
              <w:t xml:space="preserve"> аренды земельн</w:t>
            </w:r>
            <w:r w:rsidR="00773E59" w:rsidRPr="003F0A2C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773E59" w:rsidRPr="003F0A2C">
              <w:rPr>
                <w:sz w:val="28"/>
                <w:szCs w:val="28"/>
              </w:rPr>
              <w:t xml:space="preserve">а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115F09" w:rsidRPr="003F0A2C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115F09" w:rsidRPr="003F0A2C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115F09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115F09" w:rsidRPr="003F0A2C">
              <w:rPr>
                <w:sz w:val="28"/>
                <w:szCs w:val="28"/>
              </w:rPr>
              <w:t xml:space="preserve">а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115F09" w:rsidRPr="003F0A2C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115F09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115F09" w:rsidRPr="003F0A2C">
              <w:rPr>
                <w:sz w:val="28"/>
                <w:szCs w:val="28"/>
              </w:rPr>
              <w:t>ом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30751C" w:rsidRPr="003F0A2C">
              <w:rPr>
                <w:sz w:val="28"/>
                <w:szCs w:val="28"/>
              </w:rPr>
              <w:t>2</w:t>
            </w:r>
            <w:r w:rsidR="006C6C3F" w:rsidRPr="003F0A2C">
              <w:rPr>
                <w:sz w:val="28"/>
                <w:szCs w:val="28"/>
              </w:rPr>
              <w:t>7</w:t>
            </w:r>
            <w:r w:rsidR="009F7450" w:rsidRPr="003F0A2C">
              <w:rPr>
                <w:sz w:val="28"/>
                <w:szCs w:val="28"/>
              </w:rPr>
              <w:t>.</w:t>
            </w:r>
            <w:r w:rsidR="006C6C3F" w:rsidRPr="003F0A2C">
              <w:rPr>
                <w:sz w:val="28"/>
                <w:szCs w:val="28"/>
              </w:rPr>
              <w:t>02.2020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C6C3F" w:rsidRPr="003F0A2C">
              <w:rPr>
                <w:sz w:val="28"/>
                <w:szCs w:val="28"/>
              </w:rPr>
              <w:t xml:space="preserve"> 51/20</w:t>
            </w:r>
            <w:r w:rsidRPr="003F0A2C">
              <w:rPr>
                <w:sz w:val="28"/>
                <w:szCs w:val="28"/>
              </w:rPr>
              <w:t>,</w:t>
            </w:r>
            <w:r w:rsidR="006C6C3F" w:rsidRPr="003F0A2C">
              <w:rPr>
                <w:sz w:val="28"/>
                <w:szCs w:val="28"/>
              </w:rPr>
              <w:t xml:space="preserve"> 52/20</w:t>
            </w:r>
            <w:r w:rsidRPr="003F0A2C">
              <w:rPr>
                <w:sz w:val="28"/>
                <w:szCs w:val="28"/>
              </w:rPr>
              <w:t xml:space="preserve"> </w:t>
            </w:r>
            <w:r w:rsidR="00E77D2A" w:rsidRPr="003F0A2C">
              <w:rPr>
                <w:sz w:val="28"/>
                <w:szCs w:val="28"/>
              </w:rPr>
              <w:t>предоставленным</w:t>
            </w:r>
            <w:r w:rsidR="006C6C3F" w:rsidRPr="003F0A2C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Pr="003F0A2C" w:rsidRDefault="00FB3F25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</w:tcPr>
                <w:p w:rsidR="00A816E0" w:rsidRPr="003F0A2C" w:rsidRDefault="00A816E0" w:rsidP="00B01AE5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</w:tcPr>
                <w:p w:rsidR="00A816E0" w:rsidRPr="003F0A2C" w:rsidRDefault="00F301D0" w:rsidP="00B01AE5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01AE5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5C782A" w:rsidRDefault="005C782A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6C6C3F">
      <w:headerReference w:type="default" r:id="rId11"/>
      <w:pgSz w:w="11907" w:h="16840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95" w:rsidRDefault="00F24395">
      <w:r>
        <w:separator/>
      </w:r>
    </w:p>
  </w:endnote>
  <w:endnote w:type="continuationSeparator" w:id="0">
    <w:p w:rsidR="00F24395" w:rsidRDefault="00F2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95" w:rsidRDefault="00F24395">
      <w:r>
        <w:separator/>
      </w:r>
    </w:p>
  </w:footnote>
  <w:footnote w:type="continuationSeparator" w:id="0">
    <w:p w:rsidR="00F24395" w:rsidRDefault="00F2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132B9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9"/>
    <w:rsid w:val="000062F3"/>
    <w:rsid w:val="000105D3"/>
    <w:rsid w:val="00010A2B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C577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7AED"/>
    <w:rsid w:val="003E1CF9"/>
    <w:rsid w:val="003E5D84"/>
    <w:rsid w:val="003E74E6"/>
    <w:rsid w:val="003F0A2C"/>
    <w:rsid w:val="00402581"/>
    <w:rsid w:val="004132B9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7003F"/>
    <w:rsid w:val="00581153"/>
    <w:rsid w:val="00582032"/>
    <w:rsid w:val="0058468A"/>
    <w:rsid w:val="0058539B"/>
    <w:rsid w:val="005864AC"/>
    <w:rsid w:val="00587C8C"/>
    <w:rsid w:val="0059171A"/>
    <w:rsid w:val="005C0126"/>
    <w:rsid w:val="005C782A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C2040"/>
    <w:rsid w:val="007C4D88"/>
    <w:rsid w:val="007D1CCB"/>
    <w:rsid w:val="007E2DA8"/>
    <w:rsid w:val="007E3AF3"/>
    <w:rsid w:val="00810792"/>
    <w:rsid w:val="008107B6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256"/>
    <w:rsid w:val="008E5595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B01AE5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3101C"/>
    <w:rsid w:val="00D60706"/>
    <w:rsid w:val="00D60789"/>
    <w:rsid w:val="00D61C45"/>
    <w:rsid w:val="00D7280A"/>
    <w:rsid w:val="00D762A2"/>
    <w:rsid w:val="00D764A5"/>
    <w:rsid w:val="00D814B7"/>
    <w:rsid w:val="00DB30F3"/>
    <w:rsid w:val="00DC7C70"/>
    <w:rsid w:val="00DD50A8"/>
    <w:rsid w:val="00DF778D"/>
    <w:rsid w:val="00E04E1C"/>
    <w:rsid w:val="00E136D6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24395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3659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A26D-062B-47FD-B3AD-B88B3719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Девочкин Андрей Александрович</dc:creator>
  <cp:lastModifiedBy>1</cp:lastModifiedBy>
  <cp:revision>2</cp:revision>
  <cp:lastPrinted>2020-03-11T11:56:00Z</cp:lastPrinted>
  <dcterms:created xsi:type="dcterms:W3CDTF">2020-04-15T13:27:00Z</dcterms:created>
  <dcterms:modified xsi:type="dcterms:W3CDTF">2020-04-15T13:27:00Z</dcterms:modified>
</cp:coreProperties>
</file>